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4C" w:rsidRPr="00E25E4C" w:rsidRDefault="00E25E4C" w:rsidP="00E25E4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5E4C">
        <w:rPr>
          <w:rFonts w:ascii="宋体" w:eastAsia="宋体" w:hAnsi="宋体" w:cs="宋体"/>
          <w:kern w:val="0"/>
          <w:sz w:val="24"/>
          <w:szCs w:val="24"/>
        </w:rPr>
        <w:t>G03.高职组“电子商务技能”赛项交流群号：131618824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G04.高职组“嵌入式产品开发”赛项交流群号：397099750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G05.高职组“计算机网络应用”赛项交流群号：333109973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G06.高职组“信息安全管理与评估”赛项交流群号：470097654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G07.高职组“物联网技术应用”赛项交流群号：279764642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G08.高职组“移动互联网应用软件开发”赛项交流群号：278644880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G09.高职组“云计算技术与应用”赛项交流群号：438614623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G10.高职组“三维建模数字化设计与制造”赛项交流群号：253662247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G11.高职组“模具CAD与主要零件加工”赛项交流群号：253662247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G12.高职组“自动化生产线安装与调试”赛项交流群号：347938430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G13.高职组“工业产品造型设计与快速成型”赛项交流群号：438864607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G14.高职组“数控系统装调与维护”赛项交流群号：286179822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G15.高职组“工业机器人技术应用”赛项交流群号：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G16.高职组“服装设计与工艺”赛项交流群号： 261821074 </w:t>
      </w:r>
      <w:bookmarkStart w:id="0" w:name="_GoBack"/>
      <w:bookmarkEnd w:id="0"/>
      <w:r w:rsidRPr="00E25E4C">
        <w:rPr>
          <w:rFonts w:ascii="宋体" w:eastAsia="宋体" w:hAnsi="宋体" w:cs="宋体"/>
          <w:kern w:val="0"/>
          <w:sz w:val="24"/>
          <w:szCs w:val="24"/>
        </w:rPr>
        <w:br/>
        <w:t>G17.高职组“汽车检测与维修”赛项交流群号：136287699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G18.高职组“汽车营销”赛项交流群号：493119296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G19.高职组“工程测量”赛项交流群号：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G20.高职组“现代酒店服务”赛项交流群号：155312502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>G21.高职组“英语口语”赛项交流群号：365022795</w:t>
      </w:r>
      <w:r w:rsidRPr="00E25E4C">
        <w:rPr>
          <w:rFonts w:ascii="宋体" w:eastAsia="宋体" w:hAnsi="宋体" w:cs="宋体"/>
          <w:kern w:val="0"/>
          <w:sz w:val="24"/>
          <w:szCs w:val="24"/>
        </w:rPr>
        <w:br/>
        <w:t xml:space="preserve">G22.高职组“护理技能”赛项交流群号：296066481 </w:t>
      </w:r>
    </w:p>
    <w:p w:rsidR="00912743" w:rsidRPr="00E25E4C" w:rsidRDefault="00912743"/>
    <w:sectPr w:rsidR="00912743" w:rsidRPr="00E2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C"/>
    <w:rsid w:val="00912743"/>
    <w:rsid w:val="00E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2015-11-05T07:19:00Z</dcterms:created>
  <dcterms:modified xsi:type="dcterms:W3CDTF">2015-11-05T07:19:00Z</dcterms:modified>
</cp:coreProperties>
</file>